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4" w:rsidRDefault="009F7BB4">
      <w:pPr>
        <w:rPr>
          <w:lang w:val="en-US"/>
        </w:rPr>
      </w:pPr>
      <w:r>
        <w:rPr>
          <w:lang w:val="en-US"/>
        </w:rPr>
        <w:t>List of Tables</w:t>
      </w:r>
    </w:p>
    <w:p w:rsidR="009F7BB4" w:rsidRDefault="009F7BB4">
      <w:pPr>
        <w:pStyle w:val="TableofFigures"/>
        <w:tabs>
          <w:tab w:val="right" w:leader="dot" w:pos="9016"/>
        </w:tabs>
        <w:rPr>
          <w:noProof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"Table" </w:instrText>
      </w:r>
      <w:r>
        <w:rPr>
          <w:lang w:val="en-US"/>
        </w:rPr>
        <w:fldChar w:fldCharType="separate"/>
      </w:r>
      <w:hyperlink w:anchor="_Toc323045765" w:history="1">
        <w:r w:rsidRPr="00D737C2">
          <w:rPr>
            <w:rStyle w:val="Hyperlink"/>
            <w:noProof/>
          </w:rPr>
          <w:t>Table 1. Baseline characteristics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_Toc323045765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F7BB4" w:rsidRDefault="009F7BB4">
      <w:pPr>
        <w:pStyle w:val="TableofFigures"/>
        <w:tabs>
          <w:tab w:val="right" w:leader="dot" w:pos="9016"/>
        </w:tabs>
        <w:rPr>
          <w:noProof/>
        </w:rPr>
      </w:pPr>
      <w:hyperlink w:anchor="_Toc323045766" w:history="1">
        <w:r w:rsidRPr="00D737C2">
          <w:rPr>
            <w:rStyle w:val="Hyperlink"/>
            <w:noProof/>
          </w:rPr>
          <w:t>Table 2. Prevalence of high blood pressure by age, gender, race, smoking status and HbA1c.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_Toc323045766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F7BB4" w:rsidRDefault="009F7BB4">
      <w:pPr>
        <w:rPr>
          <w:lang w:val="en-US"/>
        </w:rPr>
      </w:pPr>
      <w:r>
        <w:rPr>
          <w:lang w:val="en-US"/>
        </w:rPr>
        <w:fldChar w:fldCharType="end"/>
      </w:r>
      <w:r>
        <w:rPr>
          <w:lang w:val="en-US"/>
        </w:rPr>
        <w:br w:type="page"/>
      </w:r>
    </w:p>
    <w:p w:rsidR="0064206C" w:rsidRDefault="0064206C">
      <w:pPr>
        <w:rPr>
          <w:lang w:val="en-US"/>
        </w:rPr>
      </w:pPr>
    </w:p>
    <w:p w:rsidR="003B065C" w:rsidRPr="003B065C" w:rsidRDefault="003B065C" w:rsidP="003B065C">
      <w:pPr>
        <w:pStyle w:val="Caption"/>
      </w:pPr>
      <w:bookmarkStart w:id="0" w:name="_Toc323045765"/>
      <w:proofErr w:type="gramStart"/>
      <w:r w:rsidRPr="003B065C">
        <w:t xml:space="preserve">Table </w:t>
      </w:r>
      <w:proofErr w:type="gramEnd"/>
      <w:r w:rsidRPr="003B065C">
        <w:fldChar w:fldCharType="begin"/>
      </w:r>
      <w:r w:rsidRPr="003B065C">
        <w:instrText xml:space="preserve"> SEQ Table \* ARABIC </w:instrText>
      </w:r>
      <w:r w:rsidRPr="003B065C">
        <w:fldChar w:fldCharType="separate"/>
      </w:r>
      <w:r w:rsidR="00323171">
        <w:rPr>
          <w:noProof/>
        </w:rPr>
        <w:t>1</w:t>
      </w:r>
      <w:r w:rsidRPr="003B065C">
        <w:fldChar w:fldCharType="end"/>
      </w:r>
      <w:proofErr w:type="gramStart"/>
      <w:r w:rsidRPr="003B065C">
        <w:t>.</w:t>
      </w:r>
      <w:proofErr w:type="gramEnd"/>
      <w:r w:rsidRPr="003B065C">
        <w:t xml:space="preserve"> Baseline characteristics</w:t>
      </w:r>
      <w:bookmarkEnd w:id="0"/>
    </w:p>
    <w:tbl>
      <w:tblPr>
        <w:tblW w:w="5595" w:type="dxa"/>
        <w:tblInd w:w="93" w:type="dxa"/>
        <w:tblLook w:val="04A0" w:firstRow="1" w:lastRow="0" w:firstColumn="1" w:lastColumn="0" w:noHBand="0" w:noVBand="1"/>
      </w:tblPr>
      <w:tblGrid>
        <w:gridCol w:w="2020"/>
        <w:gridCol w:w="980"/>
        <w:gridCol w:w="1160"/>
        <w:gridCol w:w="1160"/>
        <w:gridCol w:w="357"/>
      </w:tblGrid>
      <w:tr w:rsidR="0064206C" w:rsidRPr="003B065C" w:rsidTr="0064206C">
        <w:trPr>
          <w:trHeight w:val="494"/>
        </w:trPr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06C" w:rsidRPr="003B065C" w:rsidRDefault="0064206C" w:rsidP="003B065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06C" w:rsidRPr="003B065C" w:rsidRDefault="0064206C" w:rsidP="003B065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18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06C" w:rsidRPr="003B065C" w:rsidRDefault="0064206C" w:rsidP="003B065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b/>
                <w:color w:val="000000"/>
                <w:szCs w:val="18"/>
                <w:lang w:eastAsia="en-GB"/>
              </w:rPr>
              <w:t>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06C" w:rsidRPr="003B065C" w:rsidRDefault="0064206C" w:rsidP="003B065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b/>
                <w:color w:val="000000"/>
                <w:szCs w:val="18"/>
                <w:lang w:eastAsia="en-GB"/>
              </w:rPr>
              <w:t>%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06C" w:rsidRPr="003B065C" w:rsidRDefault="0064206C" w:rsidP="0064206C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18"/>
                <w:lang w:eastAsia="en-GB"/>
              </w:rPr>
            </w:pPr>
          </w:p>
        </w:tc>
      </w:tr>
      <w:tr w:rsidR="0064206C" w:rsidRPr="003B065C" w:rsidTr="0064206C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06C" w:rsidRPr="003B065C" w:rsidRDefault="0064206C" w:rsidP="003B065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Cs w:val="18"/>
                <w:lang w:eastAsia="en-GB"/>
              </w:rPr>
              <w:t>Age (years)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06C" w:rsidRPr="003B065C" w:rsidRDefault="0064206C" w:rsidP="003B065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06C" w:rsidRPr="003B065C" w:rsidRDefault="0064206C" w:rsidP="003B065C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450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06C" w:rsidRPr="003B065C" w:rsidRDefault="0064206C" w:rsidP="003B065C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37 (11)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06C" w:rsidRPr="003B065C" w:rsidRDefault="0064206C" w:rsidP="0064206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Cs w:val="18"/>
                <w:lang w:eastAsia="en-GB"/>
              </w:rPr>
              <w:t>*</w:t>
            </w:r>
          </w:p>
        </w:tc>
      </w:tr>
      <w:tr w:rsidR="0064206C" w:rsidRPr="003B065C" w:rsidTr="0064206C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Gender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Female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53.3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4206C" w:rsidRPr="003B065C" w:rsidRDefault="0064206C" w:rsidP="0064206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</w:tr>
      <w:tr w:rsidR="0064206C" w:rsidRPr="003B065C" w:rsidTr="0064206C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Male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46.7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4206C" w:rsidRPr="003B065C" w:rsidRDefault="0064206C" w:rsidP="0064206C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</w:tr>
      <w:tr w:rsidR="0064206C" w:rsidRPr="003B065C" w:rsidTr="0064206C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Race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Malay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234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52.0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4206C" w:rsidRPr="003B065C" w:rsidRDefault="0064206C" w:rsidP="0064206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</w:tr>
      <w:tr w:rsidR="0064206C" w:rsidRPr="003B065C" w:rsidTr="0064206C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Chinese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184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40.9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4206C" w:rsidRPr="003B065C" w:rsidRDefault="0064206C" w:rsidP="0064206C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</w:tr>
      <w:tr w:rsidR="0064206C" w:rsidRPr="003B065C" w:rsidTr="0064206C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Indian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7.1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4206C" w:rsidRPr="003B065C" w:rsidRDefault="0064206C" w:rsidP="0064206C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</w:tr>
      <w:tr w:rsidR="0064206C" w:rsidRPr="003B065C" w:rsidTr="0064206C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Smoking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346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76.9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4206C" w:rsidRPr="003B065C" w:rsidRDefault="0064206C" w:rsidP="0064206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</w:tr>
      <w:tr w:rsidR="0064206C" w:rsidRPr="003B065C" w:rsidTr="0064206C">
        <w:trPr>
          <w:trHeight w:val="255"/>
        </w:trPr>
        <w:tc>
          <w:tcPr>
            <w:tcW w:w="20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4206C" w:rsidRPr="003B065C" w:rsidRDefault="0064206C" w:rsidP="003B065C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23.1</w:t>
            </w: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:rsidR="0064206C" w:rsidRPr="003B065C" w:rsidRDefault="0064206C" w:rsidP="0064206C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</w:tr>
      <w:tr w:rsidR="0064206C" w:rsidRPr="003B065C" w:rsidTr="0064206C">
        <w:trPr>
          <w:trHeight w:val="255"/>
        </w:trPr>
        <w:tc>
          <w:tcPr>
            <w:tcW w:w="20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06C" w:rsidRPr="003B065C" w:rsidRDefault="0064206C" w:rsidP="0064206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Cs w:val="18"/>
                <w:lang w:eastAsia="en-GB"/>
              </w:rPr>
              <w:t>BMI (kg/m</w:t>
            </w:r>
            <w:r w:rsidRPr="00BC3375">
              <w:rPr>
                <w:rFonts w:eastAsia="Times New Roman" w:cs="Arial"/>
                <w:color w:val="000000"/>
                <w:szCs w:val="18"/>
                <w:vertAlign w:val="superscript"/>
                <w:lang w:eastAsia="en-GB"/>
              </w:rPr>
              <w:t>2</w:t>
            </w:r>
            <w:r>
              <w:rPr>
                <w:rFonts w:eastAsia="Times New Roman" w:cs="Arial"/>
                <w:color w:val="000000"/>
                <w:szCs w:val="18"/>
                <w:lang w:eastAsia="en-GB"/>
              </w:rPr>
              <w:t>)</w:t>
            </w: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06C" w:rsidRPr="003B065C" w:rsidRDefault="0064206C" w:rsidP="0064206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06C" w:rsidRPr="003B065C" w:rsidRDefault="0064206C" w:rsidP="0064206C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Cs w:val="18"/>
                <w:lang w:eastAsia="en-GB"/>
              </w:rPr>
              <w:t>448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06C" w:rsidRPr="003B065C" w:rsidRDefault="0064206C" w:rsidP="0064206C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Cs w:val="18"/>
                <w:lang w:eastAsia="en-GB"/>
              </w:rPr>
              <w:t>25.0 (6.2)</w:t>
            </w: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64206C" w:rsidRDefault="0064206C" w:rsidP="0064206C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Cs w:val="18"/>
                <w:lang w:eastAsia="en-GB"/>
              </w:rPr>
              <w:t>**</w:t>
            </w:r>
          </w:p>
        </w:tc>
      </w:tr>
      <w:tr w:rsidR="0064206C" w:rsidRPr="003B065C" w:rsidTr="0064206C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06C" w:rsidRPr="003B065C" w:rsidRDefault="0064206C" w:rsidP="003B065C">
            <w:pPr>
              <w:spacing w:before="240" w:after="240" w:line="240" w:lineRule="auto"/>
              <w:rPr>
                <w:rFonts w:eastAsia="Times New Roman" w:cs="Arial"/>
                <w:szCs w:val="18"/>
                <w:lang w:eastAsia="en-GB"/>
              </w:rPr>
            </w:pPr>
            <w:r>
              <w:rPr>
                <w:rFonts w:eastAsia="Times New Roman" w:cs="Arial"/>
                <w:szCs w:val="18"/>
                <w:lang w:eastAsia="en-GB"/>
              </w:rPr>
              <w:t>HbA1c (%)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06C" w:rsidRPr="003B065C" w:rsidRDefault="0064206C" w:rsidP="003B065C">
            <w:pPr>
              <w:spacing w:before="240" w:after="240" w:line="240" w:lineRule="auto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06C" w:rsidRPr="003B065C" w:rsidRDefault="0064206C" w:rsidP="003B065C">
            <w:pPr>
              <w:spacing w:before="240" w:after="24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color w:val="000000"/>
                <w:szCs w:val="18"/>
                <w:lang w:eastAsia="en-GB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06C" w:rsidRPr="003B065C" w:rsidRDefault="0064206C" w:rsidP="003B065C">
            <w:pPr>
              <w:spacing w:before="240" w:after="240" w:line="240" w:lineRule="auto"/>
              <w:jc w:val="right"/>
              <w:rPr>
                <w:rFonts w:eastAsia="Times New Roman" w:cs="Arial"/>
                <w:szCs w:val="18"/>
                <w:lang w:eastAsia="en-GB"/>
              </w:rPr>
            </w:pPr>
            <w:r w:rsidRPr="003B065C">
              <w:rPr>
                <w:rFonts w:eastAsia="Times New Roman" w:cs="Arial"/>
                <w:szCs w:val="18"/>
                <w:lang w:eastAsia="en-GB"/>
              </w:rPr>
              <w:t>6.5 (1.8)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06C" w:rsidRPr="003B065C" w:rsidRDefault="0064206C" w:rsidP="0064206C">
            <w:pPr>
              <w:spacing w:before="240" w:after="240" w:line="240" w:lineRule="auto"/>
              <w:rPr>
                <w:rFonts w:eastAsia="Times New Roman" w:cs="Arial"/>
                <w:szCs w:val="18"/>
                <w:lang w:eastAsia="en-GB"/>
              </w:rPr>
            </w:pPr>
            <w:r>
              <w:rPr>
                <w:rFonts w:eastAsia="Times New Roman" w:cs="Arial"/>
                <w:szCs w:val="18"/>
                <w:lang w:eastAsia="en-GB"/>
              </w:rPr>
              <w:t>*</w:t>
            </w:r>
          </w:p>
        </w:tc>
      </w:tr>
    </w:tbl>
    <w:p w:rsidR="003B065C" w:rsidRDefault="003B065C">
      <w:pPr>
        <w:rPr>
          <w:lang w:val="en-US"/>
        </w:rPr>
      </w:pPr>
      <w:r>
        <w:rPr>
          <w:lang w:val="en-US"/>
        </w:rPr>
        <w:t>* Mean (Standard deviation)</w:t>
      </w:r>
      <w:r w:rsidR="0064206C">
        <w:rPr>
          <w:lang w:val="en-US"/>
        </w:rPr>
        <w:t>, ** Median (Interquartile range)</w:t>
      </w:r>
    </w:p>
    <w:p w:rsidR="00323171" w:rsidRDefault="00323171">
      <w:pPr>
        <w:rPr>
          <w:lang w:val="en-US"/>
        </w:rPr>
        <w:sectPr w:rsidR="00323171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9F7BB4" w:rsidRDefault="009F7BB4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323171" w:rsidRDefault="00323171">
      <w:pPr>
        <w:rPr>
          <w:lang w:val="en-US"/>
        </w:rPr>
      </w:pPr>
    </w:p>
    <w:p w:rsidR="00323171" w:rsidRDefault="00323171">
      <w:pPr>
        <w:rPr>
          <w:lang w:val="en-US"/>
        </w:rPr>
      </w:pPr>
    </w:p>
    <w:p w:rsidR="00323171" w:rsidRDefault="00323171" w:rsidP="00323171">
      <w:pPr>
        <w:pStyle w:val="Caption"/>
      </w:pPr>
      <w:bookmarkStart w:id="1" w:name="_Toc323045766"/>
      <w:proofErr w:type="gramStart"/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.</w:t>
      </w:r>
      <w:proofErr w:type="gramEnd"/>
      <w:r>
        <w:t xml:space="preserve"> </w:t>
      </w:r>
      <w:proofErr w:type="gramStart"/>
      <w:r>
        <w:t>Prevalence of high blood pressure by age, gender, race, smoking status and HbA1c.</w:t>
      </w:r>
      <w:bookmarkEnd w:id="1"/>
      <w:proofErr w:type="gramEnd"/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1500"/>
        <w:gridCol w:w="980"/>
        <w:gridCol w:w="1000"/>
        <w:gridCol w:w="1420"/>
        <w:gridCol w:w="1000"/>
        <w:gridCol w:w="1420"/>
        <w:gridCol w:w="1058"/>
        <w:gridCol w:w="960"/>
        <w:gridCol w:w="960"/>
      </w:tblGrid>
      <w:tr w:rsidR="00323171" w:rsidRPr="00323171" w:rsidTr="00323171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Normal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High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</w:tr>
      <w:tr w:rsidR="00323171" w:rsidRPr="00323171" w:rsidTr="00323171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Statistics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8"/>
                <w:lang w:eastAsia="en-GB"/>
              </w:rPr>
            </w:pPr>
            <w:proofErr w:type="spellStart"/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df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P</w:t>
            </w:r>
          </w:p>
        </w:tc>
      </w:tr>
      <w:tr w:rsidR="00323171" w:rsidRPr="00323171" w:rsidTr="00323171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Age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271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36 (11)</w:t>
            </w:r>
            <w:r>
              <w:rPr>
                <w:rFonts w:eastAsia="Times New Roman" w:cs="Arial"/>
                <w:color w:val="000000"/>
                <w:szCs w:val="18"/>
                <w:lang w:eastAsia="en-GB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37 (11)</w:t>
            </w:r>
            <w:r>
              <w:rPr>
                <w:rFonts w:eastAsia="Times New Roman" w:cs="Arial"/>
                <w:color w:val="000000"/>
                <w:szCs w:val="18"/>
                <w:lang w:eastAsia="en-GB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t=0.283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center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0.777</w:t>
            </w:r>
          </w:p>
        </w:tc>
      </w:tr>
      <w:tr w:rsidR="00323171" w:rsidRPr="00323171" w:rsidTr="00323171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Gender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Female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60.4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39.6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ascii="Symbol" w:eastAsia="Times New Roman" w:hAnsi="Symbol" w:cs="Arial"/>
                <w:szCs w:val="18"/>
                <w:lang w:eastAsia="en-GB"/>
              </w:rPr>
              <w:t></w:t>
            </w:r>
            <w:r w:rsidRPr="00323171">
              <w:rPr>
                <w:rFonts w:eastAsia="Times New Roman" w:cs="Arial"/>
                <w:szCs w:val="18"/>
                <w:vertAlign w:val="superscript"/>
                <w:lang w:eastAsia="en-GB"/>
              </w:rPr>
              <w:t>2</w:t>
            </w:r>
            <w:r>
              <w:rPr>
                <w:rFonts w:eastAsia="Times New Roman" w:cs="Arial"/>
                <w:szCs w:val="18"/>
                <w:lang w:eastAsia="en-GB"/>
              </w:rPr>
              <w:t>=</w:t>
            </w:r>
            <w:r w:rsidRPr="00323171">
              <w:rPr>
                <w:rFonts w:eastAsia="Times New Roman" w:cs="Arial"/>
                <w:szCs w:val="18"/>
                <w:lang w:eastAsia="en-GB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0.928</w:t>
            </w:r>
          </w:p>
        </w:tc>
      </w:tr>
      <w:tr w:rsidR="00323171" w:rsidRPr="00323171" w:rsidTr="00323171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Male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60.0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40.0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</w:tr>
      <w:tr w:rsidR="00323171" w:rsidRPr="00323171" w:rsidTr="00323171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Race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Malay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65.4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34.6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ascii="Symbol" w:eastAsia="Times New Roman" w:hAnsi="Symbol" w:cs="Arial"/>
                <w:szCs w:val="18"/>
                <w:lang w:eastAsia="en-GB"/>
              </w:rPr>
              <w:t></w:t>
            </w:r>
            <w:r w:rsidRPr="00323171">
              <w:rPr>
                <w:rFonts w:eastAsia="Times New Roman" w:cs="Arial"/>
                <w:szCs w:val="18"/>
                <w:vertAlign w:val="superscript"/>
                <w:lang w:eastAsia="en-GB"/>
              </w:rPr>
              <w:t>2</w:t>
            </w:r>
            <w:r>
              <w:rPr>
                <w:rFonts w:eastAsia="Times New Roman" w:cs="Arial"/>
                <w:szCs w:val="18"/>
                <w:lang w:eastAsia="en-GB"/>
              </w:rPr>
              <w:t>=</w:t>
            </w:r>
            <w:r w:rsidRPr="00323171">
              <w:rPr>
                <w:rFonts w:eastAsia="Times New Roman" w:cs="Arial"/>
                <w:szCs w:val="18"/>
                <w:lang w:eastAsia="en-GB"/>
              </w:rPr>
              <w:t>5.459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0.065</w:t>
            </w:r>
          </w:p>
        </w:tc>
      </w:tr>
      <w:tr w:rsidR="00323171" w:rsidRPr="00323171" w:rsidTr="00323171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Chinese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54.9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45.1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</w:tr>
      <w:tr w:rsidR="00323171" w:rsidRPr="00323171" w:rsidTr="00323171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Indian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53.1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46.9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</w:tr>
      <w:tr w:rsidR="00323171" w:rsidRPr="00323171" w:rsidTr="00323171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Smoking sta</w:t>
            </w:r>
            <w:r>
              <w:rPr>
                <w:rFonts w:eastAsia="Times New Roman" w:cs="Arial"/>
                <w:color w:val="000000"/>
                <w:szCs w:val="18"/>
                <w:lang w:eastAsia="en-GB"/>
              </w:rPr>
              <w:t>t</w:t>
            </w: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69.9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30.1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ascii="Symbol" w:eastAsia="Times New Roman" w:hAnsi="Symbol" w:cs="Arial"/>
                <w:szCs w:val="18"/>
                <w:lang w:eastAsia="en-GB"/>
              </w:rPr>
              <w:t></w:t>
            </w:r>
            <w:r w:rsidRPr="00323171">
              <w:rPr>
                <w:rFonts w:eastAsia="Times New Roman" w:cs="Arial"/>
                <w:szCs w:val="18"/>
                <w:vertAlign w:val="superscript"/>
                <w:lang w:eastAsia="en-GB"/>
              </w:rPr>
              <w:t>2</w:t>
            </w:r>
            <w:r>
              <w:rPr>
                <w:rFonts w:eastAsia="Times New Roman" w:cs="Arial"/>
                <w:szCs w:val="18"/>
                <w:lang w:eastAsia="en-GB"/>
              </w:rPr>
              <w:t>=</w:t>
            </w:r>
            <w:r w:rsidRPr="00323171">
              <w:rPr>
                <w:rFonts w:eastAsia="Times New Roman" w:cs="Arial"/>
                <w:szCs w:val="18"/>
                <w:lang w:eastAsia="en-GB"/>
              </w:rPr>
              <w:t>59.046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&lt; 0.001</w:t>
            </w:r>
          </w:p>
        </w:tc>
      </w:tr>
      <w:tr w:rsidR="00323171" w:rsidRPr="00323171" w:rsidTr="00323171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Yes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27.9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color w:val="000000"/>
                <w:szCs w:val="18"/>
                <w:lang w:eastAsia="en-GB"/>
              </w:rPr>
              <w:t>72.1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after="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</w:p>
        </w:tc>
      </w:tr>
      <w:tr w:rsidR="009F7BB4" w:rsidRPr="00323171" w:rsidTr="009F7BB4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240" w:line="240" w:lineRule="auto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HbA1c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240" w:line="240" w:lineRule="auto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240" w:line="240" w:lineRule="auto"/>
              <w:jc w:val="right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271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240" w:line="240" w:lineRule="auto"/>
              <w:jc w:val="right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6.2 (1.6)</w:t>
            </w:r>
            <w:r>
              <w:rPr>
                <w:rFonts w:eastAsia="Times New Roman" w:cs="Arial"/>
                <w:szCs w:val="18"/>
                <w:lang w:eastAsia="en-GB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240" w:line="240" w:lineRule="auto"/>
              <w:jc w:val="right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240" w:line="240" w:lineRule="auto"/>
              <w:jc w:val="right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6.9 (1.9)</w:t>
            </w:r>
            <w:r>
              <w:rPr>
                <w:rFonts w:eastAsia="Times New Roman" w:cs="Arial"/>
                <w:szCs w:val="18"/>
                <w:lang w:eastAsia="en-GB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24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t=4.078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24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338.078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71" w:rsidRPr="00323171" w:rsidRDefault="00323171" w:rsidP="00323171">
            <w:pPr>
              <w:spacing w:before="240" w:after="24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 w:rsidRPr="00323171">
              <w:rPr>
                <w:rFonts w:eastAsia="Times New Roman" w:cs="Arial"/>
                <w:szCs w:val="18"/>
                <w:lang w:eastAsia="en-GB"/>
              </w:rPr>
              <w:t>&lt;0.001</w:t>
            </w:r>
          </w:p>
        </w:tc>
      </w:tr>
      <w:tr w:rsidR="009F7BB4" w:rsidRPr="00323171" w:rsidTr="00323171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BB4" w:rsidRPr="00323171" w:rsidRDefault="0001489C" w:rsidP="00323171">
            <w:pPr>
              <w:spacing w:before="240" w:after="240" w:line="240" w:lineRule="auto"/>
              <w:rPr>
                <w:rFonts w:eastAsia="Times New Roman" w:cs="Arial"/>
                <w:szCs w:val="18"/>
                <w:lang w:eastAsia="en-GB"/>
              </w:rPr>
            </w:pPr>
            <w:r>
              <w:rPr>
                <w:rFonts w:eastAsia="Times New Roman" w:cs="Arial"/>
                <w:szCs w:val="18"/>
                <w:lang w:eastAsia="en-GB"/>
              </w:rPr>
              <w:t>BMI (kg/m</w:t>
            </w:r>
            <w:r w:rsidRPr="0001489C">
              <w:rPr>
                <w:rFonts w:eastAsia="Times New Roman" w:cs="Arial"/>
                <w:szCs w:val="18"/>
                <w:vertAlign w:val="superscript"/>
                <w:lang w:eastAsia="en-GB"/>
              </w:rPr>
              <w:t>2</w:t>
            </w:r>
            <w:r>
              <w:rPr>
                <w:rFonts w:eastAsia="Times New Roman" w:cs="Arial"/>
                <w:szCs w:val="18"/>
                <w:lang w:eastAsia="en-GB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BB4" w:rsidRPr="00323171" w:rsidRDefault="009F7BB4" w:rsidP="00323171">
            <w:pPr>
              <w:spacing w:before="240" w:after="240" w:line="240" w:lineRule="auto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BB4" w:rsidRPr="00323171" w:rsidRDefault="009F7BB4" w:rsidP="00323171">
            <w:pPr>
              <w:spacing w:before="240" w:after="240" w:line="240" w:lineRule="auto"/>
              <w:jc w:val="right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BB4" w:rsidRPr="00323171" w:rsidRDefault="0001489C" w:rsidP="00323171">
            <w:pPr>
              <w:spacing w:before="240" w:after="240" w:line="240" w:lineRule="auto"/>
              <w:jc w:val="right"/>
              <w:rPr>
                <w:rFonts w:eastAsia="Times New Roman" w:cs="Arial"/>
                <w:szCs w:val="18"/>
                <w:lang w:eastAsia="en-GB"/>
              </w:rPr>
            </w:pPr>
            <w:r>
              <w:rPr>
                <w:rFonts w:eastAsia="Times New Roman" w:cs="Arial"/>
                <w:szCs w:val="18"/>
                <w:lang w:eastAsia="en-GB"/>
              </w:rPr>
              <w:t>23.4 (4.1)**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BB4" w:rsidRPr="00323171" w:rsidRDefault="009F7BB4" w:rsidP="00323171">
            <w:pPr>
              <w:spacing w:before="240" w:after="240" w:line="240" w:lineRule="auto"/>
              <w:jc w:val="right"/>
              <w:rPr>
                <w:rFonts w:eastAsia="Times New Roman" w:cs="Arial"/>
                <w:szCs w:val="18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BB4" w:rsidRPr="00323171" w:rsidRDefault="0001489C" w:rsidP="00323171">
            <w:pPr>
              <w:spacing w:before="240" w:after="240" w:line="240" w:lineRule="auto"/>
              <w:jc w:val="right"/>
              <w:rPr>
                <w:rFonts w:eastAsia="Times New Roman" w:cs="Arial"/>
                <w:szCs w:val="18"/>
                <w:lang w:eastAsia="en-GB"/>
              </w:rPr>
            </w:pPr>
            <w:r>
              <w:rPr>
                <w:rFonts w:eastAsia="Times New Roman" w:cs="Arial"/>
                <w:szCs w:val="18"/>
                <w:lang w:eastAsia="en-GB"/>
              </w:rPr>
              <w:t>29.9 (10.0)**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BB4" w:rsidRPr="00323171" w:rsidRDefault="0001489C" w:rsidP="00323171">
            <w:pPr>
              <w:spacing w:before="240" w:after="24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>
              <w:rPr>
                <w:rFonts w:eastAsia="Times New Roman" w:cs="Arial"/>
                <w:szCs w:val="18"/>
                <w:lang w:eastAsia="en-GB"/>
              </w:rPr>
              <w:t>Z (Mann-Whitney) = 11.664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BB4" w:rsidRPr="00323171" w:rsidRDefault="0001489C" w:rsidP="00323171">
            <w:pPr>
              <w:spacing w:before="240" w:after="24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>
              <w:rPr>
                <w:rFonts w:eastAsia="Times New Roman" w:cs="Arial"/>
                <w:szCs w:val="18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BB4" w:rsidRPr="00323171" w:rsidRDefault="0001489C" w:rsidP="00323171">
            <w:pPr>
              <w:spacing w:before="240" w:after="240" w:line="240" w:lineRule="auto"/>
              <w:jc w:val="center"/>
              <w:rPr>
                <w:rFonts w:eastAsia="Times New Roman" w:cs="Arial"/>
                <w:szCs w:val="18"/>
                <w:lang w:eastAsia="en-GB"/>
              </w:rPr>
            </w:pPr>
            <w:r>
              <w:rPr>
                <w:rFonts w:eastAsia="Times New Roman" w:cs="Arial"/>
                <w:szCs w:val="18"/>
                <w:lang w:eastAsia="en-GB"/>
              </w:rPr>
              <w:t>&lt; 0.001</w:t>
            </w:r>
          </w:p>
        </w:tc>
      </w:tr>
    </w:tbl>
    <w:p w:rsidR="00323171" w:rsidRPr="003B065C" w:rsidRDefault="00323171">
      <w:pPr>
        <w:rPr>
          <w:lang w:val="en-US"/>
        </w:rPr>
      </w:pPr>
      <w:r>
        <w:rPr>
          <w:lang w:val="en-US"/>
        </w:rPr>
        <w:t>* Mean (SD)</w:t>
      </w:r>
      <w:r w:rsidR="0001489C">
        <w:rPr>
          <w:lang w:val="en-US"/>
        </w:rPr>
        <w:t>, ** Median (IQR)</w:t>
      </w:r>
      <w:bookmarkStart w:id="2" w:name="_GoBack"/>
      <w:bookmarkEnd w:id="2"/>
    </w:p>
    <w:sectPr w:rsidR="00323171" w:rsidRPr="003B065C" w:rsidSect="0032317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5C"/>
    <w:rsid w:val="00000A8B"/>
    <w:rsid w:val="0001489C"/>
    <w:rsid w:val="001B7E43"/>
    <w:rsid w:val="00323171"/>
    <w:rsid w:val="003B065C"/>
    <w:rsid w:val="00610C84"/>
    <w:rsid w:val="0064206C"/>
    <w:rsid w:val="0068020F"/>
    <w:rsid w:val="009F7BB4"/>
    <w:rsid w:val="00BC3375"/>
    <w:rsid w:val="00E6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B065C"/>
    <w:pPr>
      <w:keepNext/>
      <w:spacing w:line="240" w:lineRule="auto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3B065C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9F7BB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F7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B065C"/>
    <w:pPr>
      <w:keepNext/>
      <w:spacing w:line="240" w:lineRule="auto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3B065C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9F7BB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F7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 Rahman</dc:creator>
  <cp:lastModifiedBy>Jamal Rahman</cp:lastModifiedBy>
  <cp:revision>4</cp:revision>
  <dcterms:created xsi:type="dcterms:W3CDTF">2012-04-24T04:30:00Z</dcterms:created>
  <dcterms:modified xsi:type="dcterms:W3CDTF">2012-04-24T08:05:00Z</dcterms:modified>
</cp:coreProperties>
</file>